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663"/>
        <w:gridCol w:w="3260"/>
        <w:gridCol w:w="4102"/>
      </w:tblGrid>
      <w:tr w:rsidR="00264A0D" w:rsidTr="00264A0D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675" w:type="dxa"/>
            <w:vAlign w:val="center"/>
          </w:tcPr>
          <w:p w:rsidR="00264A0D" w:rsidRPr="00264A0D" w:rsidRDefault="00264A0D" w:rsidP="00264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A0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64A0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64A0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663" w:type="dxa"/>
            <w:vAlign w:val="center"/>
          </w:tcPr>
          <w:p w:rsidR="00264A0D" w:rsidRPr="00264A0D" w:rsidRDefault="00264A0D" w:rsidP="00264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A0D">
              <w:rPr>
                <w:rFonts w:ascii="Arial" w:hAnsi="Arial" w:cs="Arial"/>
                <w:sz w:val="20"/>
                <w:szCs w:val="20"/>
              </w:rPr>
              <w:t>Наименование лица, которое намерева</w:t>
            </w:r>
            <w:r>
              <w:rPr>
                <w:rFonts w:ascii="Arial" w:hAnsi="Arial" w:cs="Arial"/>
                <w:sz w:val="20"/>
                <w:szCs w:val="20"/>
              </w:rPr>
              <w:t>ется</w:t>
            </w:r>
            <w:r w:rsidRPr="00264A0D">
              <w:rPr>
                <w:rFonts w:ascii="Arial" w:hAnsi="Arial" w:cs="Arial"/>
                <w:sz w:val="20"/>
                <w:szCs w:val="20"/>
              </w:rPr>
              <w:t xml:space="preserve"> перераспределить максимальн</w:t>
            </w:r>
            <w:r>
              <w:rPr>
                <w:rFonts w:ascii="Arial" w:hAnsi="Arial" w:cs="Arial"/>
                <w:sz w:val="20"/>
                <w:szCs w:val="20"/>
              </w:rPr>
              <w:t>ую</w:t>
            </w:r>
            <w:r w:rsidRPr="00264A0D">
              <w:rPr>
                <w:rFonts w:ascii="Arial" w:hAnsi="Arial" w:cs="Arial"/>
                <w:sz w:val="20"/>
                <w:szCs w:val="20"/>
              </w:rPr>
              <w:t xml:space="preserve"> мощност</w:t>
            </w:r>
            <w:r>
              <w:rPr>
                <w:rFonts w:ascii="Arial" w:hAnsi="Arial" w:cs="Arial"/>
                <w:sz w:val="20"/>
                <w:szCs w:val="20"/>
              </w:rPr>
              <w:t>ь и его контактные данные</w:t>
            </w:r>
          </w:p>
        </w:tc>
        <w:tc>
          <w:tcPr>
            <w:tcW w:w="3260" w:type="dxa"/>
            <w:vAlign w:val="center"/>
          </w:tcPr>
          <w:p w:rsidR="00264A0D" w:rsidRPr="00264A0D" w:rsidRDefault="00264A0D" w:rsidP="00264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планируемой к перераспределению максимальной мощности,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4102" w:type="dxa"/>
            <w:vAlign w:val="center"/>
          </w:tcPr>
          <w:p w:rsidR="00264A0D" w:rsidRPr="00264A0D" w:rsidRDefault="00264A0D" w:rsidP="00264A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место нахождения центра питания</w:t>
            </w:r>
          </w:p>
        </w:tc>
      </w:tr>
      <w:tr w:rsidR="00264A0D" w:rsidTr="00264A0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5" w:type="dxa"/>
          </w:tcPr>
          <w:p w:rsidR="00264A0D" w:rsidRDefault="00264A0D" w:rsidP="00264A0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3" w:type="dxa"/>
          </w:tcPr>
          <w:p w:rsidR="00264A0D" w:rsidRDefault="00264A0D" w:rsidP="00264A0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4A0D" w:rsidRDefault="00264A0D" w:rsidP="00264A0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2" w:type="dxa"/>
          </w:tcPr>
          <w:p w:rsidR="00264A0D" w:rsidRDefault="00264A0D" w:rsidP="00264A0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A0D" w:rsidTr="00264A0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5" w:type="dxa"/>
          </w:tcPr>
          <w:p w:rsidR="00264A0D" w:rsidRDefault="00264A0D" w:rsidP="00264A0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3" w:type="dxa"/>
          </w:tcPr>
          <w:p w:rsidR="00264A0D" w:rsidRDefault="00264A0D" w:rsidP="00264A0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4A0D" w:rsidRDefault="00264A0D" w:rsidP="00264A0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2" w:type="dxa"/>
          </w:tcPr>
          <w:p w:rsidR="00264A0D" w:rsidRDefault="00264A0D" w:rsidP="00264A0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A0D" w:rsidTr="00264A0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5" w:type="dxa"/>
          </w:tcPr>
          <w:p w:rsidR="00264A0D" w:rsidRDefault="00264A0D" w:rsidP="00264A0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3" w:type="dxa"/>
          </w:tcPr>
          <w:p w:rsidR="00264A0D" w:rsidRDefault="00264A0D" w:rsidP="00264A0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4A0D" w:rsidRDefault="00264A0D" w:rsidP="00264A0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2" w:type="dxa"/>
          </w:tcPr>
          <w:p w:rsidR="00264A0D" w:rsidRDefault="00264A0D" w:rsidP="00264A0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26C0" w:rsidRDefault="00D56481" w:rsidP="00D56481">
      <w:pPr>
        <w:jc w:val="both"/>
        <w:rPr>
          <w:rFonts w:ascii="Arial" w:hAnsi="Arial" w:cs="Arial"/>
          <w:sz w:val="28"/>
          <w:szCs w:val="28"/>
        </w:rPr>
      </w:pPr>
      <w:r w:rsidRPr="00D56481">
        <w:rPr>
          <w:rFonts w:ascii="Arial" w:hAnsi="Arial" w:cs="Arial"/>
          <w:sz w:val="28"/>
          <w:szCs w:val="28"/>
        </w:rPr>
        <w:t>В настоящее время в ООО «ПСК» отсутствуют заявки от потребителей ООО «ПСК», намеревающихся перераспределить максимальную мощность</w:t>
      </w:r>
      <w:r>
        <w:rPr>
          <w:rFonts w:ascii="Arial" w:hAnsi="Arial" w:cs="Arial"/>
          <w:sz w:val="28"/>
          <w:szCs w:val="28"/>
        </w:rPr>
        <w:t>.</w:t>
      </w:r>
    </w:p>
    <w:p w:rsidR="00264A0D" w:rsidRDefault="00264A0D" w:rsidP="00D56481">
      <w:pPr>
        <w:jc w:val="both"/>
        <w:rPr>
          <w:rFonts w:ascii="Arial" w:hAnsi="Arial" w:cs="Arial"/>
          <w:sz w:val="28"/>
          <w:szCs w:val="28"/>
        </w:rPr>
      </w:pPr>
    </w:p>
    <w:p w:rsidR="00264A0D" w:rsidRDefault="00264A0D" w:rsidP="00264A0D">
      <w:pPr>
        <w:jc w:val="center"/>
        <w:rPr>
          <w:rFonts w:ascii="Arial" w:hAnsi="Arial" w:cs="Arial"/>
          <w:sz w:val="28"/>
          <w:szCs w:val="28"/>
        </w:rPr>
      </w:pPr>
    </w:p>
    <w:p w:rsidR="00264A0D" w:rsidRPr="00264A0D" w:rsidRDefault="00264A0D" w:rsidP="00264A0D">
      <w:pPr>
        <w:jc w:val="center"/>
        <w:rPr>
          <w:rFonts w:ascii="Arial" w:hAnsi="Arial" w:cs="Arial"/>
          <w:b/>
          <w:sz w:val="24"/>
          <w:szCs w:val="24"/>
        </w:rPr>
      </w:pPr>
      <w:r w:rsidRPr="00264A0D">
        <w:rPr>
          <w:rFonts w:ascii="Arial" w:hAnsi="Arial" w:cs="Arial"/>
          <w:b/>
          <w:sz w:val="24"/>
          <w:szCs w:val="24"/>
        </w:rPr>
        <w:t>ЛИЦА, НАМЕРЕВАЮЩИЕСЯ ПЕРЕРАСПРЕДЕЛИТЬ МАКСИМАЛЬНУЮ МОЩНОСТЬ</w:t>
      </w:r>
    </w:p>
    <w:p w:rsidR="00264A0D" w:rsidRDefault="00264A0D" w:rsidP="00D56481">
      <w:pPr>
        <w:jc w:val="both"/>
        <w:rPr>
          <w:rFonts w:ascii="Arial" w:hAnsi="Arial" w:cs="Arial"/>
          <w:sz w:val="28"/>
          <w:szCs w:val="28"/>
        </w:rPr>
      </w:pPr>
    </w:p>
    <w:p w:rsidR="00264A0D" w:rsidRPr="00D56481" w:rsidRDefault="00264A0D" w:rsidP="00D56481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64A0D" w:rsidRPr="00D56481" w:rsidSect="00264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F2"/>
    <w:rsid w:val="000A5DF2"/>
    <w:rsid w:val="00264A0D"/>
    <w:rsid w:val="007555F5"/>
    <w:rsid w:val="00A726C0"/>
    <w:rsid w:val="00D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</dc:creator>
  <cp:keywords/>
  <dc:description/>
  <cp:lastModifiedBy>Tretyakov</cp:lastModifiedBy>
  <cp:revision>4</cp:revision>
  <dcterms:created xsi:type="dcterms:W3CDTF">2018-01-17T05:45:00Z</dcterms:created>
  <dcterms:modified xsi:type="dcterms:W3CDTF">2018-01-17T06:09:00Z</dcterms:modified>
</cp:coreProperties>
</file>